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1BB4" w:rsidRDefault="00000000">
      <w:r>
        <w:rPr>
          <w:rFonts w:hint="eastAsia"/>
        </w:rPr>
        <w:t>生化培养箱</w:t>
      </w:r>
    </w:p>
    <w:p w:rsidR="00371BB4" w:rsidRDefault="00000000">
      <w:pPr>
        <w:rPr>
          <w:rFonts w:ascii="宋体" w:eastAsia="宋体" w:hAnsi="宋体" w:cs="宋体"/>
          <w:color w:val="626262"/>
          <w:sz w:val="18"/>
          <w:szCs w:val="18"/>
        </w:rPr>
      </w:pPr>
      <w:r>
        <w:rPr>
          <w:rFonts w:hint="eastAsia"/>
        </w:rPr>
        <w:t>用途概述：</w:t>
      </w:r>
      <w:r>
        <w:rPr>
          <w:rFonts w:ascii="宋体" w:eastAsia="宋体" w:hAnsi="宋体" w:cs="宋体" w:hint="eastAsia"/>
          <w:color w:val="626262"/>
          <w:sz w:val="18"/>
          <w:szCs w:val="18"/>
        </w:rPr>
        <w:t>本产品是具有冷热控制的高精度恒温设备，是细菌、霉菌、微生物培养及育种试验的恒温培养装置，特别适用于生物遗传工程，医学研究卫生防疫、药检、环境保护、农村科学、水产、畜牧等领域从事科研和生产使用的理想设备。</w:t>
      </w:r>
    </w:p>
    <w:p w:rsidR="00371BB4" w:rsidRDefault="00000000">
      <w:pPr>
        <w:rPr>
          <w:rFonts w:asciiTheme="minorEastAsia" w:hAnsiTheme="minorEastAsia" w:cstheme="minorEastAsia"/>
          <w:color w:val="6D6B6B"/>
          <w:szCs w:val="21"/>
          <w:shd w:val="clear" w:color="auto" w:fill="FFFFFF"/>
        </w:rPr>
      </w:pPr>
      <w:r>
        <w:rPr>
          <w:rFonts w:asciiTheme="minorEastAsia" w:hAnsiTheme="minorEastAsia" w:cstheme="minorEastAsia" w:hint="eastAsia"/>
          <w:color w:val="6D6B6B"/>
          <w:szCs w:val="21"/>
          <w:shd w:val="clear" w:color="auto" w:fill="FFFFFF"/>
        </w:rPr>
        <w:t>产品特点</w:t>
      </w:r>
    </w:p>
    <w:p w:rsidR="00371BB4" w:rsidRDefault="00000000">
      <w:pPr>
        <w:pStyle w:val="a3"/>
        <w:widowControl/>
        <w:shd w:val="clear" w:color="auto" w:fill="FFFFFF"/>
        <w:spacing w:beforeAutospacing="0" w:afterAutospacing="0"/>
        <w:rPr>
          <w:rFonts w:ascii="����" w:eastAsia="����" w:hAnsi="����" w:cs="����"/>
          <w:color w:val="6D6B6B"/>
        </w:rPr>
      </w:pPr>
      <w:r>
        <w:rPr>
          <w:rFonts w:ascii="宋体" w:eastAsia="宋体" w:hAnsi="宋体" w:cs="宋体" w:hint="eastAsia"/>
          <w:color w:val="6D6B6B"/>
          <w:sz w:val="18"/>
          <w:szCs w:val="18"/>
          <w:shd w:val="clear" w:color="auto" w:fill="FFFFFF"/>
        </w:rPr>
        <w:t>1.大屏幕液晶显示，多组数据一屏显示，菜单式操作界面，简单易懂，便于操作。</w:t>
      </w:r>
    </w:p>
    <w:p w:rsidR="00371BB4" w:rsidRDefault="00000000">
      <w:pPr>
        <w:pStyle w:val="a3"/>
        <w:widowControl/>
        <w:shd w:val="clear" w:color="auto" w:fill="FFFFFF"/>
        <w:spacing w:beforeAutospacing="0" w:afterAutospacing="0"/>
        <w:rPr>
          <w:rFonts w:ascii="����" w:eastAsia="����" w:hAnsi="����" w:cs="����"/>
          <w:color w:val="6D6B6B"/>
        </w:rPr>
      </w:pPr>
      <w:r>
        <w:rPr>
          <w:rFonts w:ascii="宋体" w:eastAsia="宋体" w:hAnsi="宋体" w:cs="宋体" w:hint="eastAsia"/>
          <w:color w:val="6D6B6B"/>
          <w:sz w:val="18"/>
          <w:szCs w:val="18"/>
          <w:shd w:val="clear" w:color="auto" w:fill="FFFFFF"/>
        </w:rPr>
        <w:t>2.采用镜面不锈钢内胆，四角半圆弧设计易清洁，箱内搁板间距可调。</w:t>
      </w:r>
    </w:p>
    <w:p w:rsidR="00371BB4" w:rsidRDefault="00371BB4">
      <w:pPr>
        <w:rPr>
          <w:rFonts w:asciiTheme="minorEastAsia" w:hAnsiTheme="minorEastAsia" w:cstheme="minorEastAsia"/>
          <w:color w:val="6D6B6B"/>
          <w:szCs w:val="21"/>
          <w:shd w:val="clear" w:color="auto" w:fill="FFFFFF"/>
        </w:rPr>
      </w:pPr>
    </w:p>
    <w:p w:rsidR="00371BB4" w:rsidRDefault="00000000">
      <w:pPr>
        <w:rPr>
          <w:rFonts w:asciiTheme="minorEastAsia" w:hAnsiTheme="minorEastAsia" w:cstheme="minorEastAsia"/>
          <w:b/>
          <w:bCs/>
          <w:color w:val="6D6B6B"/>
          <w:szCs w:val="21"/>
          <w:shd w:val="clear" w:color="auto" w:fill="FFFFFF"/>
        </w:rPr>
      </w:pPr>
      <w:r>
        <w:rPr>
          <w:rFonts w:asciiTheme="minorEastAsia" w:hAnsiTheme="minorEastAsia" w:cstheme="minorEastAsia" w:hint="eastAsia"/>
          <w:b/>
          <w:bCs/>
          <w:color w:val="6D6B6B"/>
          <w:szCs w:val="21"/>
          <w:shd w:val="clear" w:color="auto" w:fill="FFFFFF"/>
        </w:rPr>
        <w:t>技术参数</w:t>
      </w:r>
    </w:p>
    <w:tbl>
      <w:tblPr>
        <w:tblW w:w="9839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7"/>
        <w:gridCol w:w="1588"/>
        <w:gridCol w:w="1588"/>
        <w:gridCol w:w="1633"/>
        <w:gridCol w:w="1618"/>
        <w:gridCol w:w="1645"/>
      </w:tblGrid>
      <w:tr w:rsidR="00371BB4">
        <w:trPr>
          <w:trHeight w:val="489"/>
          <w:jc w:val="center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1BB4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6D6B6B"/>
                <w:sz w:val="18"/>
                <w:szCs w:val="18"/>
              </w:rPr>
              <w:t>项目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1BB4" w:rsidRDefault="00000000">
            <w:pPr>
              <w:pStyle w:val="a3"/>
              <w:widowControl/>
              <w:spacing w:beforeAutospacing="0" w:afterAutospacing="0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6D6B6B"/>
                <w:sz w:val="18"/>
                <w:szCs w:val="18"/>
              </w:rPr>
              <w:t>LRH-70</w:t>
            </w:r>
          </w:p>
          <w:p w:rsidR="00371BB4" w:rsidRDefault="00371BB4">
            <w:pPr>
              <w:pStyle w:val="a3"/>
              <w:widowControl/>
              <w:spacing w:beforeAutospacing="0" w:afterAutospacing="0"/>
              <w:rPr>
                <w:rFonts w:asciiTheme="minorEastAsia" w:hAnsiTheme="minorEastAsia" w:cstheme="minorEastAsia"/>
                <w:b/>
                <w:bCs/>
              </w:rPr>
            </w:pP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1BB4" w:rsidRDefault="00000000">
            <w:pPr>
              <w:pStyle w:val="a3"/>
              <w:widowControl/>
              <w:spacing w:beforeAutospacing="0" w:afterAutospacing="0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6D6B6B"/>
                <w:sz w:val="18"/>
                <w:szCs w:val="18"/>
              </w:rPr>
              <w:t>LRH-100</w:t>
            </w:r>
          </w:p>
          <w:p w:rsidR="00371BB4" w:rsidRDefault="00371BB4">
            <w:pPr>
              <w:pStyle w:val="a3"/>
              <w:widowControl/>
              <w:spacing w:beforeAutospacing="0" w:afterAutospacing="0"/>
              <w:rPr>
                <w:rFonts w:asciiTheme="minorEastAsia" w:hAnsiTheme="minorEastAsia" w:cstheme="minorEastAsia"/>
                <w:b/>
                <w:bCs/>
              </w:rPr>
            </w:pP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1BB4" w:rsidRDefault="00000000">
            <w:pPr>
              <w:pStyle w:val="a3"/>
              <w:widowControl/>
              <w:spacing w:beforeAutospacing="0" w:afterAutospacing="0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6D6B6B"/>
                <w:sz w:val="18"/>
                <w:szCs w:val="18"/>
              </w:rPr>
              <w:t>LRH-150</w:t>
            </w:r>
          </w:p>
          <w:p w:rsidR="00371BB4" w:rsidRDefault="00371BB4">
            <w:pPr>
              <w:pStyle w:val="a3"/>
              <w:widowControl/>
              <w:spacing w:beforeAutospacing="0" w:afterAutospacing="0"/>
              <w:rPr>
                <w:rFonts w:asciiTheme="minorEastAsia" w:hAnsiTheme="minorEastAsia" w:cstheme="minorEastAsia"/>
                <w:b/>
                <w:bCs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1BB4" w:rsidRDefault="00000000">
            <w:pPr>
              <w:pStyle w:val="a3"/>
              <w:widowControl/>
              <w:spacing w:beforeAutospacing="0" w:afterAutospacing="0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6D6B6B"/>
                <w:sz w:val="18"/>
                <w:szCs w:val="18"/>
              </w:rPr>
              <w:t>LRH-250</w:t>
            </w:r>
          </w:p>
          <w:p w:rsidR="00371BB4" w:rsidRDefault="00371BB4">
            <w:pPr>
              <w:pStyle w:val="a3"/>
              <w:widowControl/>
              <w:spacing w:beforeAutospacing="0" w:afterAutospacing="0"/>
              <w:rPr>
                <w:rFonts w:asciiTheme="minorEastAsia" w:hAnsiTheme="minorEastAsia" w:cstheme="minorEastAsia"/>
                <w:b/>
                <w:bCs/>
              </w:rPr>
            </w:pP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1BB4" w:rsidRDefault="00000000">
            <w:pPr>
              <w:pStyle w:val="a3"/>
              <w:widowControl/>
              <w:spacing w:beforeAutospacing="0" w:afterAutospacing="0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6D6B6B"/>
                <w:sz w:val="18"/>
                <w:szCs w:val="18"/>
              </w:rPr>
              <w:t>LRH-300</w:t>
            </w:r>
          </w:p>
          <w:p w:rsidR="00371BB4" w:rsidRDefault="00371BB4">
            <w:pPr>
              <w:pStyle w:val="a3"/>
              <w:widowControl/>
              <w:spacing w:beforeAutospacing="0" w:afterAutospacing="0"/>
              <w:rPr>
                <w:rFonts w:asciiTheme="minorEastAsia" w:hAnsiTheme="minorEastAsia" w:cstheme="minorEastAsia"/>
                <w:b/>
                <w:bCs/>
              </w:rPr>
            </w:pPr>
          </w:p>
        </w:tc>
      </w:tr>
      <w:tr w:rsidR="00371BB4">
        <w:trPr>
          <w:jc w:val="center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1BB4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6D6B6B"/>
                <w:sz w:val="18"/>
                <w:szCs w:val="18"/>
              </w:rPr>
              <w:t>电源电压</w:t>
            </w:r>
          </w:p>
        </w:tc>
        <w:tc>
          <w:tcPr>
            <w:tcW w:w="807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1BB4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6D6B6B"/>
                <w:sz w:val="18"/>
                <w:szCs w:val="18"/>
              </w:rPr>
              <w:t>AC220</w:t>
            </w:r>
            <w:proofErr w:type="gramStart"/>
            <w:r>
              <w:rPr>
                <w:rFonts w:asciiTheme="minorEastAsia" w:hAnsiTheme="minorEastAsia" w:cstheme="minorEastAsia" w:hint="eastAsia"/>
                <w:b/>
                <w:bCs/>
                <w:color w:val="6D6B6B"/>
                <w:sz w:val="18"/>
                <w:szCs w:val="18"/>
              </w:rPr>
              <w:t>V  50</w:t>
            </w:r>
            <w:proofErr w:type="gramEnd"/>
            <w:r>
              <w:rPr>
                <w:rFonts w:asciiTheme="minorEastAsia" w:hAnsiTheme="minorEastAsia" w:cstheme="minorEastAsia" w:hint="eastAsia"/>
                <w:b/>
                <w:bCs/>
                <w:color w:val="6D6B6B"/>
                <w:sz w:val="18"/>
                <w:szCs w:val="18"/>
              </w:rPr>
              <w:t>HZ</w:t>
            </w:r>
          </w:p>
        </w:tc>
      </w:tr>
      <w:tr w:rsidR="00371BB4">
        <w:trPr>
          <w:jc w:val="center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1BB4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6D6B6B"/>
                <w:sz w:val="18"/>
                <w:szCs w:val="18"/>
              </w:rPr>
              <w:t>控温范围</w:t>
            </w:r>
          </w:p>
        </w:tc>
        <w:tc>
          <w:tcPr>
            <w:tcW w:w="807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1BB4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6D6B6B"/>
                <w:sz w:val="18"/>
                <w:szCs w:val="18"/>
              </w:rPr>
              <w:t>5-60℃</w:t>
            </w:r>
          </w:p>
        </w:tc>
      </w:tr>
      <w:tr w:rsidR="00371BB4">
        <w:trPr>
          <w:jc w:val="center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1BB4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6D6B6B"/>
                <w:sz w:val="18"/>
                <w:szCs w:val="18"/>
              </w:rPr>
              <w:t>恒温波动度</w:t>
            </w:r>
          </w:p>
        </w:tc>
        <w:tc>
          <w:tcPr>
            <w:tcW w:w="807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1BB4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6D6B6B"/>
                <w:sz w:val="18"/>
                <w:szCs w:val="18"/>
              </w:rPr>
              <w:t>高温±0.5℃</w:t>
            </w:r>
            <w:r>
              <w:rPr>
                <w:rFonts w:asciiTheme="minorEastAsia" w:hAnsiTheme="minorEastAsia" w:cstheme="minorEastAsia" w:hint="eastAsia"/>
                <w:b/>
                <w:bCs/>
                <w:color w:val="6D6B6B"/>
              </w:rPr>
              <w:t>  </w:t>
            </w:r>
            <w:r>
              <w:rPr>
                <w:rFonts w:asciiTheme="minorEastAsia" w:hAnsiTheme="minorEastAsia" w:cstheme="minorEastAsia" w:hint="eastAsia"/>
                <w:b/>
                <w:bCs/>
                <w:color w:val="6D6B6B"/>
                <w:sz w:val="18"/>
                <w:szCs w:val="18"/>
              </w:rPr>
              <w:t>低温±1℃</w:t>
            </w:r>
          </w:p>
        </w:tc>
      </w:tr>
      <w:tr w:rsidR="00371BB4">
        <w:trPr>
          <w:jc w:val="center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1BB4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6D6B6B"/>
                <w:sz w:val="18"/>
                <w:szCs w:val="18"/>
              </w:rPr>
              <w:t>温度分辨率</w:t>
            </w:r>
          </w:p>
        </w:tc>
        <w:tc>
          <w:tcPr>
            <w:tcW w:w="807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1BB4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6D6B6B"/>
                <w:sz w:val="18"/>
                <w:szCs w:val="18"/>
              </w:rPr>
              <w:t>0.1℃</w:t>
            </w:r>
          </w:p>
        </w:tc>
      </w:tr>
      <w:tr w:rsidR="00371BB4">
        <w:trPr>
          <w:jc w:val="center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1BB4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6D6B6B"/>
                <w:sz w:val="18"/>
                <w:szCs w:val="18"/>
              </w:rPr>
              <w:t>输入功率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1BB4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6D6B6B"/>
                <w:sz w:val="18"/>
                <w:szCs w:val="18"/>
              </w:rPr>
              <w:t>500W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1BB4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6D6B6B"/>
                <w:sz w:val="18"/>
                <w:szCs w:val="18"/>
              </w:rPr>
              <w:t>650W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1BB4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6D6B6B"/>
                <w:sz w:val="18"/>
                <w:szCs w:val="18"/>
              </w:rPr>
              <w:t>900W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1BB4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6D6B6B"/>
                <w:sz w:val="18"/>
                <w:szCs w:val="18"/>
              </w:rPr>
              <w:t>1150W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1BB4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6D6B6B"/>
                <w:sz w:val="18"/>
                <w:szCs w:val="18"/>
              </w:rPr>
              <w:t>1250W</w:t>
            </w:r>
          </w:p>
        </w:tc>
      </w:tr>
      <w:tr w:rsidR="00371BB4">
        <w:trPr>
          <w:jc w:val="center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1BB4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6D6B6B"/>
                <w:sz w:val="18"/>
                <w:szCs w:val="18"/>
              </w:rPr>
              <w:t>工作室尺寸</w:t>
            </w:r>
          </w:p>
          <w:p w:rsidR="00371BB4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6D6B6B"/>
                <w:sz w:val="18"/>
                <w:szCs w:val="18"/>
              </w:rPr>
              <w:t>W×D×H(mm)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1BB4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6D6B6B"/>
                <w:sz w:val="18"/>
                <w:szCs w:val="18"/>
              </w:rPr>
              <w:t>450*320*500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1BB4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6D6B6B"/>
                <w:sz w:val="18"/>
                <w:szCs w:val="18"/>
              </w:rPr>
              <w:t>450*445*500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1BB4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6D6B6B"/>
                <w:sz w:val="18"/>
                <w:szCs w:val="18"/>
              </w:rPr>
              <w:t>500*400*800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1BB4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6D6B6B"/>
                <w:sz w:val="18"/>
                <w:szCs w:val="18"/>
              </w:rPr>
              <w:t>530*460*1040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1BB4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6D6B6B"/>
                <w:sz w:val="18"/>
                <w:szCs w:val="18"/>
              </w:rPr>
              <w:t>580*460*1180</w:t>
            </w:r>
          </w:p>
        </w:tc>
      </w:tr>
      <w:tr w:rsidR="00371BB4">
        <w:trPr>
          <w:jc w:val="center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1BB4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6D6B6B"/>
                <w:sz w:val="18"/>
                <w:szCs w:val="18"/>
              </w:rPr>
              <w:t>外形尺寸</w:t>
            </w:r>
          </w:p>
          <w:p w:rsidR="00371BB4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6D6B6B"/>
                <w:sz w:val="18"/>
                <w:szCs w:val="18"/>
              </w:rPr>
              <w:t>W×D×H(mm)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1BB4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6D6B6B"/>
                <w:sz w:val="18"/>
                <w:szCs w:val="18"/>
              </w:rPr>
              <w:t>575*545*1070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1BB4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6D6B6B"/>
                <w:sz w:val="18"/>
                <w:szCs w:val="18"/>
              </w:rPr>
              <w:t>550*660*1050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1BB4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6D6B6B"/>
                <w:sz w:val="18"/>
                <w:szCs w:val="18"/>
              </w:rPr>
              <w:t>600*590*1340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1BB4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6D6B6B"/>
                <w:sz w:val="18"/>
                <w:szCs w:val="18"/>
              </w:rPr>
              <w:t>630*650*1590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1BB4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6D6B6B"/>
                <w:sz w:val="18"/>
                <w:szCs w:val="18"/>
              </w:rPr>
              <w:t>680*650*1820</w:t>
            </w:r>
          </w:p>
        </w:tc>
      </w:tr>
      <w:tr w:rsidR="00371BB4">
        <w:trPr>
          <w:jc w:val="center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1BB4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6D6B6B"/>
                <w:sz w:val="18"/>
                <w:szCs w:val="18"/>
              </w:rPr>
              <w:t>公称容积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1BB4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6D6B6B"/>
                <w:sz w:val="18"/>
                <w:szCs w:val="18"/>
              </w:rPr>
              <w:t>70L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1BB4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6D6B6B"/>
                <w:sz w:val="18"/>
                <w:szCs w:val="18"/>
              </w:rPr>
              <w:t>100L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1BB4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6D6B6B"/>
                <w:sz w:val="18"/>
                <w:szCs w:val="18"/>
              </w:rPr>
              <w:t>160L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1BB4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6D6B6B"/>
                <w:sz w:val="18"/>
                <w:szCs w:val="18"/>
              </w:rPr>
              <w:t>250L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1BB4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6D6B6B"/>
                <w:sz w:val="18"/>
                <w:szCs w:val="18"/>
              </w:rPr>
              <w:t>300L</w:t>
            </w:r>
          </w:p>
        </w:tc>
      </w:tr>
      <w:tr w:rsidR="00371BB4">
        <w:trPr>
          <w:jc w:val="center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1BB4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6D6B6B"/>
                <w:sz w:val="18"/>
                <w:szCs w:val="18"/>
              </w:rPr>
              <w:t>载物托架（标配）</w:t>
            </w:r>
          </w:p>
        </w:tc>
        <w:tc>
          <w:tcPr>
            <w:tcW w:w="31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1BB4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6D6B6B"/>
                <w:sz w:val="18"/>
                <w:szCs w:val="18"/>
              </w:rPr>
              <w:t>2pcs</w:t>
            </w:r>
          </w:p>
        </w:tc>
        <w:tc>
          <w:tcPr>
            <w:tcW w:w="48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1BB4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6D6B6B"/>
                <w:sz w:val="18"/>
                <w:szCs w:val="18"/>
              </w:rPr>
              <w:t>3pcs</w:t>
            </w:r>
          </w:p>
        </w:tc>
      </w:tr>
      <w:tr w:rsidR="00371BB4">
        <w:trPr>
          <w:jc w:val="center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1BB4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6D6B6B"/>
                <w:sz w:val="18"/>
                <w:szCs w:val="18"/>
              </w:rPr>
              <w:t>定时范围</w:t>
            </w:r>
          </w:p>
        </w:tc>
        <w:tc>
          <w:tcPr>
            <w:tcW w:w="807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1BB4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6D6B6B"/>
                <w:sz w:val="18"/>
                <w:szCs w:val="18"/>
              </w:rPr>
              <w:t>1~9999min</w:t>
            </w:r>
          </w:p>
        </w:tc>
      </w:tr>
      <w:tr w:rsidR="00371BB4">
        <w:trPr>
          <w:jc w:val="center"/>
        </w:trPr>
        <w:tc>
          <w:tcPr>
            <w:tcW w:w="983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1BB4" w:rsidRDefault="00000000">
            <w:pPr>
              <w:pStyle w:val="a3"/>
              <w:widowControl/>
              <w:spacing w:beforeAutospacing="0" w:afterAutospacing="0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6D6B6B"/>
              </w:rPr>
              <w:t>*性能参数测试在空载条件下，无强磁、无震动下为：环境温度20℃，环境湿度50%RH。</w:t>
            </w:r>
          </w:p>
        </w:tc>
      </w:tr>
    </w:tbl>
    <w:p w:rsidR="00371BB4" w:rsidRDefault="00000000">
      <w:pPr>
        <w:rPr>
          <w:rFonts w:asciiTheme="minorEastAsia" w:hAnsiTheme="minorEastAsia" w:cstheme="minorEastAsia" w:hint="eastAsia"/>
          <w:color w:val="6D6B6B"/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774700</wp:posOffset>
            </wp:positionH>
            <wp:positionV relativeFrom="paragraph">
              <wp:posOffset>177800</wp:posOffset>
            </wp:positionV>
            <wp:extent cx="2788285" cy="1955800"/>
            <wp:effectExtent l="0" t="0" r="5715" b="0"/>
            <wp:wrapThrough wrapText="bothSides">
              <wp:wrapPolygon edited="0">
                <wp:start x="0" y="0"/>
                <wp:lineTo x="0" y="21460"/>
                <wp:lineTo x="21546" y="21460"/>
                <wp:lineTo x="21546" y="0"/>
                <wp:lineTo x="0" y="0"/>
              </wp:wrapPolygon>
            </wp:wrapThrough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88285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371B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02724" w:rsidRDefault="00202724" w:rsidP="00D440CB">
      <w:pPr>
        <w:spacing w:after="0" w:line="240" w:lineRule="auto"/>
      </w:pPr>
      <w:r>
        <w:separator/>
      </w:r>
    </w:p>
  </w:endnote>
  <w:endnote w:type="continuationSeparator" w:id="0">
    <w:p w:rsidR="00202724" w:rsidRDefault="00202724" w:rsidP="00D44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����">
    <w:altName w:val="Times New Roman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40CB" w:rsidRDefault="00D440C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40CB" w:rsidRDefault="00D440C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40CB" w:rsidRDefault="00D440C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02724" w:rsidRDefault="00202724" w:rsidP="00D440CB">
      <w:pPr>
        <w:spacing w:after="0" w:line="240" w:lineRule="auto"/>
      </w:pPr>
      <w:r>
        <w:separator/>
      </w:r>
    </w:p>
  </w:footnote>
  <w:footnote w:type="continuationSeparator" w:id="0">
    <w:p w:rsidR="00202724" w:rsidRDefault="00202724" w:rsidP="00D44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40CB" w:rsidRDefault="00D440C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40CB" w:rsidRDefault="00D440CB">
    <w:pPr>
      <w:pStyle w:val="a4"/>
    </w:pPr>
    <w:r>
      <w:rPr>
        <w:noProof/>
      </w:rPr>
      <w:drawing>
        <wp:inline distT="0" distB="0" distL="0" distR="0">
          <wp:extent cx="5274310" cy="609600"/>
          <wp:effectExtent l="0" t="0" r="0" b="0"/>
          <wp:docPr id="150475120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4751203" name="图片 15047512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40CB" w:rsidRDefault="00D440C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1BB4"/>
    <w:rsid w:val="00202724"/>
    <w:rsid w:val="00371BB4"/>
    <w:rsid w:val="00D440CB"/>
    <w:rsid w:val="054D216E"/>
    <w:rsid w:val="0ECA72AD"/>
    <w:rsid w:val="1B900D23"/>
    <w:rsid w:val="27A416B7"/>
    <w:rsid w:val="2A715D9F"/>
    <w:rsid w:val="2D7803CF"/>
    <w:rsid w:val="2F1D297B"/>
    <w:rsid w:val="30F839C2"/>
    <w:rsid w:val="3824280B"/>
    <w:rsid w:val="461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B418B71"/>
  <w15:docId w15:val="{FD9D6519-30C4-894A-8202-86BCFFBFE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D440CB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440C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D440C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440C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</dc:creator>
  <cp:lastModifiedBy>易飞 简</cp:lastModifiedBy>
  <cp:revision>2</cp:revision>
  <dcterms:created xsi:type="dcterms:W3CDTF">2014-10-29T12:08:00Z</dcterms:created>
  <dcterms:modified xsi:type="dcterms:W3CDTF">2024-05-08T06:34:00Z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